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83A" w:rsidRPr="00A1790F" w:rsidRDefault="00B8483A" w:rsidP="00B8483A">
      <w:pPr>
        <w:jc w:val="center"/>
        <w:rPr>
          <w:b/>
        </w:rPr>
      </w:pPr>
      <w:r w:rsidRPr="00A1790F">
        <w:rPr>
          <w:b/>
        </w:rPr>
        <w:t>Ко</w:t>
      </w:r>
      <w:r w:rsidR="00592C46">
        <w:rPr>
          <w:b/>
        </w:rPr>
        <w:t>мплект заданий для учащихся 9-11</w:t>
      </w:r>
      <w:r w:rsidRPr="00A1790F">
        <w:rPr>
          <w:b/>
        </w:rPr>
        <w:t xml:space="preserve"> классов</w:t>
      </w:r>
    </w:p>
    <w:p w:rsidR="00347EAD" w:rsidRPr="00A1790F" w:rsidRDefault="00347EAD"/>
    <w:p w:rsidR="00B8483A" w:rsidRPr="00A1790F" w:rsidRDefault="00B8483A"/>
    <w:p w:rsidR="00B8483A" w:rsidRPr="00A1790F" w:rsidRDefault="00B8483A" w:rsidP="00B8483A">
      <w:pPr>
        <w:pBdr>
          <w:bar w:val="single" w:sz="4" w:color="auto"/>
        </w:pBdr>
        <w:jc w:val="center"/>
        <w:rPr>
          <w:b/>
        </w:rPr>
      </w:pPr>
      <w:r w:rsidRPr="00A1790F">
        <w:rPr>
          <w:b/>
        </w:rPr>
        <w:t>Общий подсчет баллов</w:t>
      </w:r>
    </w:p>
    <w:p w:rsidR="00B8483A" w:rsidRPr="00A1790F" w:rsidRDefault="00B8483A" w:rsidP="00B8483A">
      <w:pPr>
        <w:pBdr>
          <w:bar w:val="single" w:sz="4" w:color="auto"/>
        </w:pBdr>
        <w:jc w:val="center"/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jc w:val="center"/>
        <w:rPr>
          <w:b/>
        </w:rPr>
      </w:pPr>
    </w:p>
    <w:tbl>
      <w:tblPr>
        <w:tblStyle w:val="a7"/>
        <w:tblW w:w="10059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26"/>
        <w:gridCol w:w="1734"/>
        <w:gridCol w:w="5004"/>
        <w:gridCol w:w="1296"/>
        <w:gridCol w:w="1599"/>
      </w:tblGrid>
      <w:tr w:rsidR="00B8483A" w:rsidRPr="00A1790F" w:rsidTr="00294570">
        <w:tc>
          <w:tcPr>
            <w:tcW w:w="426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>№</w:t>
            </w:r>
          </w:p>
          <w:p w:rsidR="00B8483A" w:rsidRPr="00A1790F" w:rsidRDefault="00B8483A" w:rsidP="00312592">
            <w:pPr>
              <w:rPr>
                <w:b/>
              </w:rPr>
            </w:pPr>
          </w:p>
        </w:tc>
        <w:tc>
          <w:tcPr>
            <w:tcW w:w="1734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 xml:space="preserve">Объекты </w:t>
            </w:r>
          </w:p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>контроля</w:t>
            </w:r>
          </w:p>
          <w:p w:rsidR="00B8483A" w:rsidRPr="00A1790F" w:rsidRDefault="00B8483A" w:rsidP="00312592">
            <w:pPr>
              <w:rPr>
                <w:b/>
              </w:rPr>
            </w:pPr>
          </w:p>
        </w:tc>
        <w:tc>
          <w:tcPr>
            <w:tcW w:w="5004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 xml:space="preserve">Количество   </w:t>
            </w:r>
            <w:r w:rsidR="00274E06" w:rsidRPr="00A1790F">
              <w:rPr>
                <w:b/>
              </w:rPr>
              <w:t>и тип задания (все задания</w:t>
            </w:r>
            <w:r w:rsidRPr="00A1790F">
              <w:rPr>
                <w:b/>
              </w:rPr>
              <w:t xml:space="preserve"> по ур</w:t>
            </w:r>
            <w:r w:rsidR="00DC790D" w:rsidRPr="00A1790F">
              <w:rPr>
                <w:b/>
              </w:rPr>
              <w:t xml:space="preserve">овню сложности </w:t>
            </w:r>
            <w:r w:rsidR="00274E06" w:rsidRPr="00A1790F">
              <w:rPr>
                <w:b/>
              </w:rPr>
              <w:t>соответствуют B</w:t>
            </w:r>
            <w:r w:rsidR="00DC790D" w:rsidRPr="00A1790F">
              <w:rPr>
                <w:b/>
              </w:rPr>
              <w:t>1-B1</w:t>
            </w:r>
            <w:r w:rsidR="00274E06" w:rsidRPr="00A1790F">
              <w:rPr>
                <w:b/>
              </w:rPr>
              <w:t>+ по</w:t>
            </w:r>
            <w:r w:rsidRPr="00A1790F">
              <w:rPr>
                <w:b/>
              </w:rPr>
              <w:t xml:space="preserve"> шкале Совета Европы)</w:t>
            </w:r>
          </w:p>
          <w:p w:rsidR="00B8483A" w:rsidRPr="00A1790F" w:rsidRDefault="00B8483A" w:rsidP="00312592">
            <w:pPr>
              <w:rPr>
                <w:b/>
              </w:rPr>
            </w:pPr>
          </w:p>
        </w:tc>
        <w:tc>
          <w:tcPr>
            <w:tcW w:w="1296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 xml:space="preserve">Количество </w:t>
            </w:r>
          </w:p>
          <w:p w:rsidR="00B8483A" w:rsidRPr="00A1790F" w:rsidRDefault="00B8483A" w:rsidP="00293CE4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>баллов</w:t>
            </w:r>
          </w:p>
        </w:tc>
        <w:tc>
          <w:tcPr>
            <w:tcW w:w="1599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 xml:space="preserve">Время </w:t>
            </w:r>
          </w:p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 xml:space="preserve">выполнения </w:t>
            </w:r>
          </w:p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>раздела</w:t>
            </w:r>
          </w:p>
          <w:p w:rsidR="00B8483A" w:rsidRPr="00A1790F" w:rsidRDefault="00B8483A" w:rsidP="00312592">
            <w:pPr>
              <w:rPr>
                <w:b/>
              </w:rPr>
            </w:pPr>
          </w:p>
        </w:tc>
      </w:tr>
      <w:tr w:rsidR="00B8483A" w:rsidRPr="00A1790F" w:rsidTr="00294570">
        <w:tc>
          <w:tcPr>
            <w:tcW w:w="426" w:type="dxa"/>
          </w:tcPr>
          <w:p w:rsidR="00B8483A" w:rsidRPr="00A1790F" w:rsidRDefault="00B8483A" w:rsidP="00312592">
            <w:r w:rsidRPr="00A1790F">
              <w:t>1</w:t>
            </w:r>
          </w:p>
        </w:tc>
        <w:tc>
          <w:tcPr>
            <w:tcW w:w="1734" w:type="dxa"/>
          </w:tcPr>
          <w:p w:rsidR="00B8483A" w:rsidRPr="00A1790F" w:rsidRDefault="00B8483A" w:rsidP="00312592">
            <w:r w:rsidRPr="00A1790F">
              <w:t xml:space="preserve">Чтение </w:t>
            </w:r>
          </w:p>
        </w:tc>
        <w:tc>
          <w:tcPr>
            <w:tcW w:w="5004" w:type="dxa"/>
          </w:tcPr>
          <w:p w:rsidR="00592C46" w:rsidRDefault="00592C46" w:rsidP="00592C46">
            <w:pPr>
              <w:jc w:val="both"/>
            </w:pPr>
            <w:r>
              <w:t xml:space="preserve">1.  Чтение текста с полным пониманием </w:t>
            </w:r>
          </w:p>
          <w:p w:rsidR="00592C46" w:rsidRPr="00A16A34" w:rsidRDefault="00592C46" w:rsidP="00592C46">
            <w:pPr>
              <w:jc w:val="both"/>
            </w:pPr>
            <w:r>
              <w:t>прочитанного, задание на поиск соответствий (</w:t>
            </w:r>
            <w:r>
              <w:rPr>
                <w:lang w:val="en-US"/>
              </w:rPr>
              <w:t>matching</w:t>
            </w:r>
            <w:r>
              <w:t>).</w:t>
            </w:r>
          </w:p>
          <w:p w:rsidR="00592C46" w:rsidRPr="00A16A34" w:rsidRDefault="00592C46" w:rsidP="00592C46">
            <w:pPr>
              <w:jc w:val="both"/>
            </w:pPr>
            <w:r>
              <w:t>2.</w:t>
            </w:r>
            <w:r w:rsidRPr="00A16A34">
              <w:t xml:space="preserve"> </w:t>
            </w:r>
            <w:r>
              <w:t>Задание на поиск необходимой информации с выбором ответа из четырех предложенных (</w:t>
            </w:r>
            <w:r>
              <w:rPr>
                <w:lang w:val="en-US"/>
              </w:rPr>
              <w:t>multiple</w:t>
            </w:r>
            <w:r w:rsidRPr="00A16A34">
              <w:t xml:space="preserve"> </w:t>
            </w:r>
            <w:r>
              <w:rPr>
                <w:lang w:val="en-US"/>
              </w:rPr>
              <w:t>choice</w:t>
            </w:r>
            <w:r w:rsidRPr="00A16A34">
              <w:t>)</w:t>
            </w:r>
            <w:r>
              <w:t>.</w:t>
            </w:r>
          </w:p>
          <w:p w:rsidR="00B8483A" w:rsidRPr="00A1790F" w:rsidRDefault="00592C46" w:rsidP="00592C46">
            <w:pPr>
              <w:pBdr>
                <w:bar w:val="single" w:sz="4" w:color="auto"/>
              </w:pBdr>
            </w:pPr>
            <w:r>
              <w:t>3. Чтение текста с общим пониманием прочитанного, задание на подбор заголовка к частям текста.</w:t>
            </w:r>
          </w:p>
        </w:tc>
        <w:tc>
          <w:tcPr>
            <w:tcW w:w="1296" w:type="dxa"/>
          </w:tcPr>
          <w:p w:rsidR="00B8483A" w:rsidRPr="00A1790F" w:rsidRDefault="00592C46" w:rsidP="00312592">
            <w:pPr>
              <w:rPr>
                <w:lang w:val="en-US"/>
              </w:rPr>
            </w:pPr>
            <w:r>
              <w:t>15х2</w:t>
            </w:r>
            <w:r w:rsidR="00294570">
              <w:t>=30</w:t>
            </w:r>
          </w:p>
          <w:p w:rsidR="00DC790D" w:rsidRPr="00A1790F" w:rsidRDefault="00DC790D" w:rsidP="00312592">
            <w:pPr>
              <w:rPr>
                <w:lang w:val="en-US"/>
              </w:rPr>
            </w:pPr>
          </w:p>
          <w:p w:rsidR="00592C46" w:rsidRDefault="00592C46" w:rsidP="00312592">
            <w:pPr>
              <w:rPr>
                <w:lang w:val="en-US"/>
              </w:rPr>
            </w:pPr>
          </w:p>
          <w:p w:rsidR="00DC790D" w:rsidRDefault="00592C46" w:rsidP="00312592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t>х2</w:t>
            </w:r>
            <w:r w:rsidR="00294570">
              <w:t>=16</w:t>
            </w:r>
          </w:p>
          <w:p w:rsidR="00592C46" w:rsidRDefault="00592C46" w:rsidP="00312592">
            <w:pPr>
              <w:rPr>
                <w:lang w:val="en-US"/>
              </w:rPr>
            </w:pPr>
          </w:p>
          <w:p w:rsidR="00592C46" w:rsidRDefault="00592C46" w:rsidP="00312592">
            <w:pPr>
              <w:rPr>
                <w:lang w:val="en-US"/>
              </w:rPr>
            </w:pPr>
          </w:p>
          <w:p w:rsidR="00592C46" w:rsidRPr="00592C46" w:rsidRDefault="00592C46" w:rsidP="00312592">
            <w:r>
              <w:t>7х2</w:t>
            </w:r>
            <w:r w:rsidR="00294570">
              <w:t>=14</w:t>
            </w:r>
          </w:p>
        </w:tc>
        <w:tc>
          <w:tcPr>
            <w:tcW w:w="1599" w:type="dxa"/>
          </w:tcPr>
          <w:p w:rsidR="00592C46" w:rsidRDefault="00592C46" w:rsidP="00312592"/>
          <w:p w:rsidR="00592C46" w:rsidRDefault="00592C46" w:rsidP="00312592"/>
          <w:p w:rsidR="00592C46" w:rsidRDefault="00592C46" w:rsidP="00312592"/>
          <w:p w:rsidR="00B8483A" w:rsidRPr="00A1790F" w:rsidRDefault="00592C46" w:rsidP="00312592">
            <w:r>
              <w:t>4</w:t>
            </w:r>
            <w:r w:rsidR="00B8483A" w:rsidRPr="00A1790F">
              <w:t>0 минут</w:t>
            </w:r>
          </w:p>
        </w:tc>
      </w:tr>
      <w:tr w:rsidR="00B8483A" w:rsidRPr="00A1790F" w:rsidTr="00294570">
        <w:trPr>
          <w:trHeight w:val="1222"/>
        </w:trPr>
        <w:tc>
          <w:tcPr>
            <w:tcW w:w="426" w:type="dxa"/>
          </w:tcPr>
          <w:p w:rsidR="00B8483A" w:rsidRPr="00A1790F" w:rsidRDefault="00B8483A" w:rsidP="00312592">
            <w:pPr>
              <w:rPr>
                <w:b/>
              </w:rPr>
            </w:pPr>
            <w:r w:rsidRPr="00A1790F">
              <w:rPr>
                <w:b/>
              </w:rPr>
              <w:t>2</w:t>
            </w:r>
          </w:p>
        </w:tc>
        <w:tc>
          <w:tcPr>
            <w:tcW w:w="1734" w:type="dxa"/>
          </w:tcPr>
          <w:p w:rsidR="00B8483A" w:rsidRPr="00A1790F" w:rsidRDefault="00B8483A" w:rsidP="00312592">
            <w:r w:rsidRPr="00A1790F">
              <w:t>Лексико-грамматический тест</w:t>
            </w:r>
          </w:p>
        </w:tc>
        <w:tc>
          <w:tcPr>
            <w:tcW w:w="5004" w:type="dxa"/>
          </w:tcPr>
          <w:p w:rsidR="00592C46" w:rsidRPr="00592C46" w:rsidRDefault="00592C46" w:rsidP="00592C46">
            <w:r>
              <w:t xml:space="preserve">1. </w:t>
            </w:r>
            <w:r w:rsidRPr="00592C46">
              <w:t>Задание на заполнение пропусков в тексте словом, подходящим по смыслу (</w:t>
            </w:r>
            <w:r w:rsidRPr="00592C46">
              <w:rPr>
                <w:lang w:val="en-US"/>
              </w:rPr>
              <w:t>open</w:t>
            </w:r>
            <w:r w:rsidRPr="00592C46">
              <w:t xml:space="preserve"> </w:t>
            </w:r>
            <w:r w:rsidRPr="00592C46">
              <w:rPr>
                <w:lang w:val="en-US"/>
              </w:rPr>
              <w:t>close</w:t>
            </w:r>
            <w:r w:rsidRPr="00592C46">
              <w:t>).</w:t>
            </w:r>
          </w:p>
          <w:p w:rsidR="00592C46" w:rsidRPr="00592C46" w:rsidRDefault="00592C46" w:rsidP="00592C46">
            <w:r>
              <w:t xml:space="preserve">2. </w:t>
            </w:r>
            <w:r w:rsidRPr="00592C46">
              <w:t>Задание на перефразирование.</w:t>
            </w:r>
          </w:p>
          <w:p w:rsidR="00B8483A" w:rsidRPr="00A1790F" w:rsidRDefault="00592C46" w:rsidP="00592C46">
            <w:pPr>
              <w:pBdr>
                <w:bar w:val="single" w:sz="4" w:color="auto"/>
              </w:pBdr>
            </w:pPr>
            <w:r>
              <w:t>3. Задание на поиск лишнего слова в строке.</w:t>
            </w:r>
          </w:p>
        </w:tc>
        <w:tc>
          <w:tcPr>
            <w:tcW w:w="1296" w:type="dxa"/>
          </w:tcPr>
          <w:p w:rsidR="00B8483A" w:rsidRPr="00A1790F" w:rsidRDefault="00DC790D" w:rsidP="00312592">
            <w:r w:rsidRPr="00A1790F">
              <w:t>10</w:t>
            </w:r>
          </w:p>
          <w:p w:rsidR="00DC790D" w:rsidRPr="00A1790F" w:rsidRDefault="00DC790D" w:rsidP="00312592"/>
          <w:p w:rsidR="00DC790D" w:rsidRDefault="00592C46" w:rsidP="00312592">
            <w:r>
              <w:t>10</w:t>
            </w:r>
          </w:p>
          <w:p w:rsidR="00592C46" w:rsidRPr="00A1790F" w:rsidRDefault="00592C46" w:rsidP="00312592">
            <w:r>
              <w:t>10</w:t>
            </w:r>
          </w:p>
        </w:tc>
        <w:tc>
          <w:tcPr>
            <w:tcW w:w="1599" w:type="dxa"/>
          </w:tcPr>
          <w:p w:rsidR="00592C46" w:rsidRDefault="00592C46" w:rsidP="00312592"/>
          <w:p w:rsidR="00592C46" w:rsidRDefault="00592C46" w:rsidP="00312592"/>
          <w:p w:rsidR="00B8483A" w:rsidRPr="00A1790F" w:rsidRDefault="00592C46" w:rsidP="00312592">
            <w:r>
              <w:t>4</w:t>
            </w:r>
            <w:r w:rsidR="00B8483A" w:rsidRPr="00A1790F">
              <w:t>0 минут</w:t>
            </w:r>
          </w:p>
        </w:tc>
      </w:tr>
      <w:tr w:rsidR="00B8483A" w:rsidRPr="00A1790F" w:rsidTr="00294570">
        <w:tc>
          <w:tcPr>
            <w:tcW w:w="426" w:type="dxa"/>
          </w:tcPr>
          <w:p w:rsidR="00B8483A" w:rsidRPr="00A1790F" w:rsidRDefault="00293CE4" w:rsidP="00312592">
            <w:pPr>
              <w:rPr>
                <w:b/>
              </w:rPr>
            </w:pPr>
            <w:r w:rsidRPr="00A1790F">
              <w:rPr>
                <w:b/>
              </w:rPr>
              <w:t>3</w:t>
            </w:r>
          </w:p>
        </w:tc>
        <w:tc>
          <w:tcPr>
            <w:tcW w:w="1734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</w:pPr>
            <w:r w:rsidRPr="00A1790F">
              <w:t xml:space="preserve">Письмо </w:t>
            </w:r>
          </w:p>
          <w:p w:rsidR="00B8483A" w:rsidRPr="00A1790F" w:rsidRDefault="00B8483A" w:rsidP="00312592"/>
        </w:tc>
        <w:tc>
          <w:tcPr>
            <w:tcW w:w="5004" w:type="dxa"/>
          </w:tcPr>
          <w:p w:rsidR="00592C46" w:rsidRDefault="00592C46" w:rsidP="00592C46">
            <w:r>
              <w:t xml:space="preserve">Продуктивное письменное </w:t>
            </w:r>
          </w:p>
          <w:p w:rsidR="00B8483A" w:rsidRPr="00A1790F" w:rsidRDefault="00592C46" w:rsidP="00592C46">
            <w:r>
              <w:t>высказывание в формате статьи для журнала (объем 140-190 слов).</w:t>
            </w:r>
          </w:p>
        </w:tc>
        <w:tc>
          <w:tcPr>
            <w:tcW w:w="1296" w:type="dxa"/>
          </w:tcPr>
          <w:p w:rsidR="00B8483A" w:rsidRPr="00A1790F" w:rsidRDefault="00592C46" w:rsidP="00312592">
            <w:r>
              <w:t>10х2</w:t>
            </w:r>
            <w:r w:rsidR="00294570">
              <w:t>=20</w:t>
            </w:r>
            <w:bookmarkStart w:id="0" w:name="_GoBack"/>
            <w:bookmarkEnd w:id="0"/>
          </w:p>
        </w:tc>
        <w:tc>
          <w:tcPr>
            <w:tcW w:w="1599" w:type="dxa"/>
          </w:tcPr>
          <w:p w:rsidR="00B8483A" w:rsidRPr="00A1790F" w:rsidRDefault="00592C46" w:rsidP="00312592">
            <w:r>
              <w:t>4</w:t>
            </w:r>
            <w:r w:rsidR="00B8483A" w:rsidRPr="00A1790F">
              <w:t>0 минут</w:t>
            </w:r>
          </w:p>
        </w:tc>
      </w:tr>
      <w:tr w:rsidR="00B8483A" w:rsidRPr="00A1790F" w:rsidTr="00294570">
        <w:tc>
          <w:tcPr>
            <w:tcW w:w="426" w:type="dxa"/>
          </w:tcPr>
          <w:p w:rsidR="00B8483A" w:rsidRPr="00A1790F" w:rsidRDefault="00B8483A" w:rsidP="00312592">
            <w:pPr>
              <w:rPr>
                <w:b/>
              </w:rPr>
            </w:pPr>
          </w:p>
        </w:tc>
        <w:tc>
          <w:tcPr>
            <w:tcW w:w="1734" w:type="dxa"/>
          </w:tcPr>
          <w:p w:rsidR="00B8483A" w:rsidRPr="00A1790F" w:rsidRDefault="00293CE4" w:rsidP="00312592">
            <w:pPr>
              <w:rPr>
                <w:b/>
              </w:rPr>
            </w:pPr>
            <w:r w:rsidRPr="00A1790F">
              <w:rPr>
                <w:b/>
              </w:rPr>
              <w:t>ИТОГО</w:t>
            </w:r>
          </w:p>
        </w:tc>
        <w:tc>
          <w:tcPr>
            <w:tcW w:w="5004" w:type="dxa"/>
          </w:tcPr>
          <w:p w:rsidR="00B8483A" w:rsidRPr="00A1790F" w:rsidRDefault="00B8483A" w:rsidP="00312592">
            <w:pPr>
              <w:rPr>
                <w:b/>
              </w:rPr>
            </w:pPr>
          </w:p>
        </w:tc>
        <w:tc>
          <w:tcPr>
            <w:tcW w:w="1296" w:type="dxa"/>
          </w:tcPr>
          <w:p w:rsidR="00B8483A" w:rsidRPr="00A1790F" w:rsidRDefault="00592C46" w:rsidP="00312592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1599" w:type="dxa"/>
          </w:tcPr>
          <w:p w:rsidR="00B8483A" w:rsidRDefault="00592C46" w:rsidP="00312592">
            <w:pPr>
              <w:rPr>
                <w:b/>
              </w:rPr>
            </w:pPr>
            <w:r>
              <w:rPr>
                <w:b/>
              </w:rPr>
              <w:t>120 минут</w:t>
            </w:r>
          </w:p>
          <w:p w:rsidR="00B40836" w:rsidRPr="00A1790F" w:rsidRDefault="00B40836" w:rsidP="00312592">
            <w:pPr>
              <w:rPr>
                <w:b/>
              </w:rPr>
            </w:pPr>
          </w:p>
        </w:tc>
      </w:tr>
    </w:tbl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592C46" w:rsidRPr="004A47B5" w:rsidRDefault="00592C46" w:rsidP="00592C46">
      <w:pPr>
        <w:rPr>
          <w:lang w:val="en-US"/>
        </w:rPr>
      </w:pPr>
      <w:r w:rsidRPr="004A47B5">
        <w:rPr>
          <w:lang w:val="en-US"/>
        </w:rPr>
        <w:t>References</w:t>
      </w:r>
    </w:p>
    <w:p w:rsidR="00592C46" w:rsidRPr="004A47B5" w:rsidRDefault="00592C46" w:rsidP="00592C46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47B5">
        <w:rPr>
          <w:rFonts w:ascii="Times New Roman" w:hAnsi="Times New Roman" w:cs="Times New Roman"/>
          <w:b/>
          <w:sz w:val="24"/>
          <w:szCs w:val="24"/>
          <w:lang w:val="en-US"/>
        </w:rPr>
        <w:t>Reading:</w:t>
      </w:r>
    </w:p>
    <w:p w:rsidR="00592C46" w:rsidRPr="004A47B5" w:rsidRDefault="00592C46" w:rsidP="00592C46">
      <w:pPr>
        <w:pStyle w:val="a8"/>
        <w:rPr>
          <w:rFonts w:ascii="Times New Roman" w:hAnsi="Times New Roman" w:cs="Times New Roman"/>
          <w:sz w:val="24"/>
          <w:szCs w:val="24"/>
          <w:lang w:val="en-US"/>
        </w:rPr>
      </w:pPr>
      <w:r w:rsidRPr="004A47B5">
        <w:rPr>
          <w:rFonts w:ascii="Times New Roman" w:hAnsi="Times New Roman" w:cs="Times New Roman"/>
          <w:sz w:val="24"/>
          <w:szCs w:val="24"/>
          <w:lang w:val="en-US"/>
        </w:rPr>
        <w:t>Cambridge First Certificate in English 1. Official Examination Papers from University of Cambridge ESOL Examinations. CUP 2008.</w:t>
      </w:r>
    </w:p>
    <w:p w:rsidR="00592C46" w:rsidRPr="004A47B5" w:rsidRDefault="00592C46" w:rsidP="00592C46">
      <w:pPr>
        <w:pStyle w:val="a8"/>
        <w:rPr>
          <w:rFonts w:ascii="Times New Roman" w:hAnsi="Times New Roman" w:cs="Times New Roman"/>
          <w:sz w:val="24"/>
          <w:szCs w:val="24"/>
          <w:lang w:val="en-US"/>
        </w:rPr>
      </w:pPr>
      <w:r w:rsidRPr="004A47B5">
        <w:rPr>
          <w:rFonts w:ascii="Times New Roman" w:hAnsi="Times New Roman" w:cs="Times New Roman"/>
          <w:sz w:val="24"/>
          <w:szCs w:val="24"/>
          <w:lang w:val="en-US"/>
        </w:rPr>
        <w:t>Cambridge First Certificate in English 2. Official Examination Papers from University of Cambridge ESOL Examinations. CUP 2008.</w:t>
      </w:r>
    </w:p>
    <w:p w:rsidR="00592C46" w:rsidRPr="004A47B5" w:rsidRDefault="00592C46" w:rsidP="00592C46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47B5">
        <w:rPr>
          <w:rFonts w:ascii="Times New Roman" w:hAnsi="Times New Roman" w:cs="Times New Roman"/>
          <w:b/>
          <w:sz w:val="24"/>
          <w:szCs w:val="24"/>
          <w:lang w:val="en-US"/>
        </w:rPr>
        <w:t>Use of English:</w:t>
      </w:r>
    </w:p>
    <w:p w:rsidR="00592C46" w:rsidRPr="004A47B5" w:rsidRDefault="00592C46" w:rsidP="00592C46">
      <w:pPr>
        <w:pStyle w:val="a8"/>
        <w:rPr>
          <w:rFonts w:ascii="Times New Roman" w:hAnsi="Times New Roman" w:cs="Times New Roman"/>
          <w:sz w:val="24"/>
          <w:szCs w:val="24"/>
          <w:lang w:val="en-US"/>
        </w:rPr>
      </w:pPr>
      <w:r w:rsidRPr="004A47B5">
        <w:rPr>
          <w:rFonts w:ascii="Times New Roman" w:hAnsi="Times New Roman" w:cs="Times New Roman"/>
          <w:sz w:val="24"/>
          <w:szCs w:val="24"/>
          <w:lang w:val="en-US"/>
        </w:rPr>
        <w:t>Felicity O’Dell. FCE Practice Tests Extra. Eight Practice Tests for the Cambridge ESOL First Certificate in English. Black Cat, 2008.</w:t>
      </w:r>
    </w:p>
    <w:p w:rsidR="00592C46" w:rsidRPr="004A47B5" w:rsidRDefault="00AF2C95" w:rsidP="00592C46">
      <w:pPr>
        <w:pStyle w:val="a8"/>
        <w:rPr>
          <w:rStyle w:val="a9"/>
          <w:rFonts w:ascii="Times New Roman" w:hAnsi="Times New Roman" w:cs="Times New Roman"/>
          <w:sz w:val="24"/>
          <w:szCs w:val="24"/>
          <w:lang w:val="en-US"/>
        </w:rPr>
      </w:pPr>
      <w:hyperlink r:id="rId7" w:history="1">
        <w:r w:rsidR="00592C46" w:rsidRPr="004A47B5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https://learnenglishteens.britishcouncil.org/magazine/books/shakespeares-influence-modern-literature</w:t>
        </w:r>
      </w:hyperlink>
    </w:p>
    <w:p w:rsidR="00592C46" w:rsidRPr="004A47B5" w:rsidRDefault="00592C46" w:rsidP="00592C46">
      <w:pPr>
        <w:pStyle w:val="a8"/>
        <w:rPr>
          <w:rFonts w:ascii="Times New Roman" w:hAnsi="Times New Roman" w:cs="Times New Roman"/>
          <w:sz w:val="24"/>
          <w:szCs w:val="24"/>
          <w:lang w:val="en-US"/>
        </w:rPr>
      </w:pPr>
      <w:r w:rsidRPr="004A47B5">
        <w:rPr>
          <w:rStyle w:val="a9"/>
          <w:rFonts w:ascii="Times New Roman" w:hAnsi="Times New Roman" w:cs="Times New Roman"/>
          <w:sz w:val="24"/>
          <w:szCs w:val="24"/>
          <w:lang w:val="en-US"/>
        </w:rPr>
        <w:t xml:space="preserve">Fried-Booth, Diana L. First Certificate Practice Tests. </w:t>
      </w:r>
      <w:proofErr w:type="gramStart"/>
      <w:r w:rsidRPr="004A47B5">
        <w:rPr>
          <w:rStyle w:val="a9"/>
          <w:rFonts w:ascii="Times New Roman" w:hAnsi="Times New Roman" w:cs="Times New Roman"/>
          <w:sz w:val="24"/>
          <w:szCs w:val="24"/>
          <w:lang w:val="en-US"/>
        </w:rPr>
        <w:t>Plus</w:t>
      </w:r>
      <w:proofErr w:type="gramEnd"/>
      <w:r w:rsidRPr="004A47B5">
        <w:rPr>
          <w:rStyle w:val="a9"/>
          <w:rFonts w:ascii="Times New Roman" w:hAnsi="Times New Roman" w:cs="Times New Roman"/>
          <w:sz w:val="24"/>
          <w:szCs w:val="24"/>
          <w:lang w:val="en-US"/>
        </w:rPr>
        <w:t xml:space="preserve"> 2. Longman, 2002.</w:t>
      </w:r>
    </w:p>
    <w:p w:rsidR="00592C46" w:rsidRPr="004A47B5" w:rsidRDefault="00592C46" w:rsidP="00592C46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47B5">
        <w:rPr>
          <w:rFonts w:ascii="Times New Roman" w:hAnsi="Times New Roman" w:cs="Times New Roman"/>
          <w:b/>
          <w:sz w:val="24"/>
          <w:szCs w:val="24"/>
          <w:lang w:val="en-US"/>
        </w:rPr>
        <w:t xml:space="preserve">Writing: </w:t>
      </w:r>
    </w:p>
    <w:p w:rsidR="00B8483A" w:rsidRPr="004A47B5" w:rsidRDefault="00592C46" w:rsidP="004A47B5">
      <w:pPr>
        <w:pStyle w:val="a8"/>
        <w:rPr>
          <w:rFonts w:ascii="Times New Roman" w:hAnsi="Times New Roman" w:cs="Times New Roman"/>
          <w:sz w:val="24"/>
          <w:szCs w:val="24"/>
          <w:lang w:val="en-US"/>
        </w:rPr>
      </w:pPr>
      <w:r w:rsidRPr="004A47B5">
        <w:rPr>
          <w:rFonts w:ascii="Times New Roman" w:hAnsi="Times New Roman" w:cs="Times New Roman"/>
          <w:sz w:val="24"/>
          <w:szCs w:val="24"/>
          <w:lang w:val="en-US"/>
        </w:rPr>
        <w:t>Evans, Virginia. Practice Exam Papers for the Revised Cambridge FCE Examination. E</w:t>
      </w:r>
      <w:r w:rsidR="004A47B5">
        <w:rPr>
          <w:rFonts w:ascii="Times New Roman" w:hAnsi="Times New Roman" w:cs="Times New Roman"/>
          <w:sz w:val="24"/>
          <w:szCs w:val="24"/>
          <w:lang w:val="en-US"/>
        </w:rPr>
        <w:t xml:space="preserve">xpress Publishing 2008.        </w:t>
      </w:r>
    </w:p>
    <w:sectPr w:rsidR="00B8483A" w:rsidRPr="004A47B5" w:rsidSect="0048542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C95" w:rsidRDefault="00AF2C95" w:rsidP="00B8483A">
      <w:r>
        <w:separator/>
      </w:r>
    </w:p>
  </w:endnote>
  <w:endnote w:type="continuationSeparator" w:id="0">
    <w:p w:rsidR="00AF2C95" w:rsidRDefault="00AF2C95" w:rsidP="00B84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C95" w:rsidRDefault="00AF2C95" w:rsidP="00B8483A">
      <w:r>
        <w:separator/>
      </w:r>
    </w:p>
  </w:footnote>
  <w:footnote w:type="continuationSeparator" w:id="0">
    <w:p w:rsidR="00AF2C95" w:rsidRDefault="00AF2C95" w:rsidP="00B84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593" w:rsidRDefault="00E43593" w:rsidP="00E43593">
    <w:pPr>
      <w:tabs>
        <w:tab w:val="center" w:pos="4677"/>
        <w:tab w:val="right" w:pos="9355"/>
      </w:tabs>
      <w:jc w:val="center"/>
    </w:pPr>
    <w:r w:rsidRPr="00A85CE8">
      <w:t xml:space="preserve">Всероссийская олимпиада </w:t>
    </w:r>
    <w:r>
      <w:t xml:space="preserve">школьников по Английскому языку </w:t>
    </w:r>
  </w:p>
  <w:p w:rsidR="00E43593" w:rsidRPr="00A85CE8" w:rsidRDefault="00E43593" w:rsidP="00E43593">
    <w:pPr>
      <w:tabs>
        <w:tab w:val="center" w:pos="4677"/>
        <w:tab w:val="right" w:pos="9355"/>
      </w:tabs>
      <w:jc w:val="center"/>
    </w:pPr>
    <w:r>
      <w:t>2016/2017 учебного года</w:t>
    </w:r>
    <w:r w:rsidRPr="00A85CE8">
      <w:t xml:space="preserve"> </w:t>
    </w:r>
  </w:p>
  <w:p w:rsidR="00B8483A" w:rsidRDefault="00E43593" w:rsidP="00E43593">
    <w:pPr>
      <w:tabs>
        <w:tab w:val="center" w:pos="4677"/>
        <w:tab w:val="right" w:pos="9355"/>
      </w:tabs>
      <w:jc w:val="center"/>
    </w:pPr>
    <w:r w:rsidRPr="00A85CE8">
      <w:t>Муниципальный этап</w:t>
    </w:r>
  </w:p>
  <w:p w:rsidR="00E43593" w:rsidRDefault="00E43593" w:rsidP="00E43593">
    <w:pPr>
      <w:tabs>
        <w:tab w:val="center" w:pos="4677"/>
        <w:tab w:val="right" w:pos="935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81566"/>
    <w:multiLevelType w:val="hybridMultilevel"/>
    <w:tmpl w:val="0EE48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10D2B4B"/>
    <w:multiLevelType w:val="hybridMultilevel"/>
    <w:tmpl w:val="771E3350"/>
    <w:lvl w:ilvl="0" w:tplc="D786B9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282573"/>
    <w:multiLevelType w:val="hybridMultilevel"/>
    <w:tmpl w:val="85324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122E"/>
    <w:rsid w:val="000B4228"/>
    <w:rsid w:val="000D285C"/>
    <w:rsid w:val="00147F05"/>
    <w:rsid w:val="001B4C93"/>
    <w:rsid w:val="00274E06"/>
    <w:rsid w:val="00293CE4"/>
    <w:rsid w:val="00294570"/>
    <w:rsid w:val="002C7FF6"/>
    <w:rsid w:val="002E7AA7"/>
    <w:rsid w:val="00347EAD"/>
    <w:rsid w:val="003A700D"/>
    <w:rsid w:val="00403EEC"/>
    <w:rsid w:val="0048542A"/>
    <w:rsid w:val="004A47B5"/>
    <w:rsid w:val="00592C46"/>
    <w:rsid w:val="007D122E"/>
    <w:rsid w:val="00867C0F"/>
    <w:rsid w:val="00880AEB"/>
    <w:rsid w:val="00A1790F"/>
    <w:rsid w:val="00AF2C95"/>
    <w:rsid w:val="00B40836"/>
    <w:rsid w:val="00B8483A"/>
    <w:rsid w:val="00DC790D"/>
    <w:rsid w:val="00E43593"/>
    <w:rsid w:val="00F6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91C5E-66DC-487C-B6AF-0411B313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8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483A"/>
  </w:style>
  <w:style w:type="paragraph" w:styleId="a5">
    <w:name w:val="footer"/>
    <w:basedOn w:val="a"/>
    <w:link w:val="a6"/>
    <w:uiPriority w:val="99"/>
    <w:unhideWhenUsed/>
    <w:rsid w:val="00B848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483A"/>
  </w:style>
  <w:style w:type="table" w:styleId="a7">
    <w:name w:val="Table Grid"/>
    <w:basedOn w:val="a1"/>
    <w:uiPriority w:val="59"/>
    <w:rsid w:val="00B848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92C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592C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earnenglishteens.britishcouncil.org/magazine/books/shakespeares-influence-modern-literatur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11</cp:revision>
  <dcterms:created xsi:type="dcterms:W3CDTF">2014-10-06T14:12:00Z</dcterms:created>
  <dcterms:modified xsi:type="dcterms:W3CDTF">2016-10-24T06:03:00Z</dcterms:modified>
</cp:coreProperties>
</file>